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1C" w:rsidRDefault="002E691C" w:rsidP="002E691C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कूड़े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2E691C" w:rsidRDefault="002E691C" w:rsidP="002E691C">
      <w:pPr>
        <w:pStyle w:val="NoSpacing"/>
      </w:pPr>
      <w:r>
        <w:t>Conducted from 01.08.2025 – 31.08.2025</w:t>
      </w:r>
    </w:p>
    <w:p w:rsidR="002E691C" w:rsidRDefault="002E691C" w:rsidP="002E691C">
      <w:pPr>
        <w:pStyle w:val="NoSpacing"/>
      </w:pPr>
    </w:p>
    <w:p w:rsidR="002E691C" w:rsidRPr="00274442" w:rsidRDefault="002E691C" w:rsidP="002E691C">
      <w:pPr>
        <w:pStyle w:val="NoSpacing"/>
        <w:rPr>
          <w:b/>
        </w:rPr>
      </w:pPr>
      <w:r>
        <w:t xml:space="preserve">Name of the Institution: </w:t>
      </w:r>
      <w:r w:rsidRPr="00274442">
        <w:rPr>
          <w:b/>
        </w:rPr>
        <w:t>Sanjay Gandhi Memorial Hospital (SGMH), S-block Mangolpuri, Delhi</w:t>
      </w:r>
    </w:p>
    <w:p w:rsidR="002E691C" w:rsidRPr="00274442" w:rsidRDefault="002E691C" w:rsidP="002E691C">
      <w:pPr>
        <w:pStyle w:val="NoSpacing"/>
        <w:rPr>
          <w:b/>
        </w:rPr>
      </w:pPr>
      <w:r>
        <w:rPr>
          <w:b/>
        </w:rPr>
        <w:t>Date: 21</w:t>
      </w:r>
      <w:r w:rsidRPr="00274442">
        <w:rPr>
          <w:b/>
        </w:rPr>
        <w:t>.08.2025</w:t>
      </w:r>
    </w:p>
    <w:p w:rsidR="002E691C" w:rsidRDefault="002E691C" w:rsidP="002E691C">
      <w:r w:rsidRPr="00274442">
        <w:rPr>
          <w:b/>
        </w:rPr>
        <w:t xml:space="preserve">Activity </w:t>
      </w:r>
      <w:r w:rsidR="007B49C6" w:rsidRPr="00274442">
        <w:rPr>
          <w:b/>
        </w:rPr>
        <w:t>Conducted</w:t>
      </w:r>
      <w:r w:rsidR="007B49C6">
        <w:t>: Record Room /Office cleaning-dust free pest free record weeding out of redundant records</w:t>
      </w:r>
      <w: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4649"/>
        <w:gridCol w:w="99"/>
        <w:gridCol w:w="4494"/>
      </w:tblGrid>
      <w:tr w:rsidR="007B49C6" w:rsidTr="00331BE3">
        <w:trPr>
          <w:trHeight w:val="305"/>
        </w:trPr>
        <w:tc>
          <w:tcPr>
            <w:tcW w:w="9242" w:type="dxa"/>
            <w:gridSpan w:val="3"/>
          </w:tcPr>
          <w:p w:rsidR="007B49C6" w:rsidRPr="007E12D9" w:rsidRDefault="007B49C6" w:rsidP="00CF7DE8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Pest control in Medical record room</w:t>
            </w:r>
          </w:p>
        </w:tc>
      </w:tr>
      <w:tr w:rsidR="002E691C" w:rsidTr="00CF7DE8">
        <w:trPr>
          <w:trHeight w:val="1673"/>
        </w:trPr>
        <w:tc>
          <w:tcPr>
            <w:tcW w:w="4748" w:type="dxa"/>
            <w:gridSpan w:val="2"/>
          </w:tcPr>
          <w:p w:rsidR="002E691C" w:rsidRDefault="007B49C6" w:rsidP="00CF7DE8">
            <w:r>
              <w:rPr>
                <w:noProof/>
                <w:lang w:val="en-US"/>
              </w:rPr>
              <w:drawing>
                <wp:inline distT="0" distB="0" distL="0" distR="0">
                  <wp:extent cx="2876105" cy="3314700"/>
                  <wp:effectExtent l="19050" t="0" r="445" b="0"/>
                  <wp:docPr id="3" name="Picture 2" descr="WhatsApp Image 2025-08-22 at 12.02.5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22 at 12.02.57 PM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20" cy="331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</w:tcPr>
          <w:p w:rsidR="002E691C" w:rsidRDefault="007B49C6" w:rsidP="00CF7DE8">
            <w:r>
              <w:rPr>
                <w:noProof/>
                <w:lang w:val="en-US"/>
              </w:rPr>
              <w:drawing>
                <wp:inline distT="0" distB="0" distL="0" distR="0">
                  <wp:extent cx="2716530" cy="3314700"/>
                  <wp:effectExtent l="19050" t="0" r="7620" b="0"/>
                  <wp:docPr id="5" name="Picture 4" descr="WhatsApp Image 2025-08-22 at 12.02.5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22 at 12.02.57 PM (1)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331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3D51">
              <w:t xml:space="preserve"> </w:t>
            </w:r>
            <w:r w:rsidR="006F2E6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</w:tr>
      <w:tr w:rsidR="007B49C6" w:rsidRPr="009362E7" w:rsidTr="00093576">
        <w:trPr>
          <w:trHeight w:val="305"/>
        </w:trPr>
        <w:tc>
          <w:tcPr>
            <w:tcW w:w="9242" w:type="dxa"/>
            <w:gridSpan w:val="3"/>
          </w:tcPr>
          <w:p w:rsidR="007B49C6" w:rsidRPr="009362E7" w:rsidRDefault="007B49C6" w:rsidP="00CF7DE8">
            <w:pPr>
              <w:rPr>
                <w:b/>
              </w:rPr>
            </w:pPr>
            <w:r>
              <w:rPr>
                <w:b/>
              </w:rPr>
              <w:t xml:space="preserve">Records arranged properly </w:t>
            </w:r>
          </w:p>
        </w:tc>
      </w:tr>
      <w:tr w:rsidR="002E691C" w:rsidTr="000212B9">
        <w:trPr>
          <w:trHeight w:val="5363"/>
        </w:trPr>
        <w:tc>
          <w:tcPr>
            <w:tcW w:w="4748" w:type="dxa"/>
            <w:gridSpan w:val="2"/>
          </w:tcPr>
          <w:p w:rsidR="002E691C" w:rsidRDefault="007B49C6" w:rsidP="00CF7DE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76550" cy="3409950"/>
                  <wp:effectExtent l="19050" t="0" r="0" b="0"/>
                  <wp:docPr id="6" name="Picture 5" descr="WhatsApp Image 2025-08-22 at 12.10.0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22 at 12.10.04 PM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34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</w:tcPr>
          <w:p w:rsidR="002E691C" w:rsidRPr="00E648A0" w:rsidRDefault="007B49C6" w:rsidP="004F2034">
            <w:pPr>
              <w:ind w:left="-6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drawing>
                <wp:inline distT="0" distB="0" distL="0" distR="0">
                  <wp:extent cx="2709756" cy="3409950"/>
                  <wp:effectExtent l="19050" t="0" r="0" b="0"/>
                  <wp:docPr id="7" name="Picture 6" descr="WhatsApp Image 2025-08-22 at 12.09.4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22 at 12.09.47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756" cy="34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283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B4283A">
              <w:t xml:space="preserve"> </w:t>
            </w:r>
            <w:r w:rsidR="006F2E6B">
              <w:pict>
                <v:shape id="_x0000_i1026" type="#_x0000_t75" alt="" style="width:24pt;height:24pt"/>
              </w:pict>
            </w:r>
            <w:r w:rsidR="00B4283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  <w:tr w:rsidR="006A63F6" w:rsidRPr="009362E7" w:rsidTr="00210E12">
        <w:tc>
          <w:tcPr>
            <w:tcW w:w="9242" w:type="dxa"/>
            <w:gridSpan w:val="3"/>
          </w:tcPr>
          <w:p w:rsidR="006A63F6" w:rsidRPr="009362E7" w:rsidRDefault="001F41B6" w:rsidP="00CF7DE8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lastRenderedPageBreak/>
              <w:t>Dusting was done inside the record room</w:t>
            </w:r>
          </w:p>
        </w:tc>
      </w:tr>
      <w:tr w:rsidR="002E691C" w:rsidTr="00CF7DE8">
        <w:tc>
          <w:tcPr>
            <w:tcW w:w="4649" w:type="dxa"/>
          </w:tcPr>
          <w:p w:rsidR="002E691C" w:rsidRDefault="001F41B6" w:rsidP="00CF7DE8">
            <w:r>
              <w:rPr>
                <w:noProof/>
                <w:lang w:val="en-US"/>
              </w:rPr>
              <w:drawing>
                <wp:inline distT="0" distB="0" distL="0" distR="0">
                  <wp:extent cx="2812812" cy="2828925"/>
                  <wp:effectExtent l="19050" t="0" r="6588" b="0"/>
                  <wp:docPr id="10" name="Picture 9" descr="WhatsApp Image 2025-08-22 at 12.49.5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22 at 12.49.51 PM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283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3" w:type="dxa"/>
            <w:gridSpan w:val="2"/>
          </w:tcPr>
          <w:p w:rsidR="002E691C" w:rsidRDefault="001F41B6" w:rsidP="00CF7DE8">
            <w:r>
              <w:rPr>
                <w:noProof/>
                <w:lang w:val="en-US"/>
              </w:rPr>
              <w:drawing>
                <wp:inline distT="0" distB="0" distL="0" distR="0">
                  <wp:extent cx="2779395" cy="2914650"/>
                  <wp:effectExtent l="19050" t="0" r="1905" b="0"/>
                  <wp:docPr id="14" name="Picture 13" descr="WhatsApp Image 2025-08-22 at 12.50.2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22 at 12.50.27 PM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9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2B9" w:rsidRPr="00693A18" w:rsidTr="00455046">
        <w:trPr>
          <w:trHeight w:val="278"/>
        </w:trPr>
        <w:tc>
          <w:tcPr>
            <w:tcW w:w="9242" w:type="dxa"/>
            <w:gridSpan w:val="3"/>
          </w:tcPr>
          <w:p w:rsidR="000212B9" w:rsidRPr="00693A18" w:rsidRDefault="000212B9" w:rsidP="00CF7DE8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Weeding out was done</w:t>
            </w:r>
          </w:p>
        </w:tc>
      </w:tr>
      <w:tr w:rsidR="002E691C" w:rsidRPr="00693A18" w:rsidTr="00CF7DE8">
        <w:trPr>
          <w:trHeight w:val="278"/>
        </w:trPr>
        <w:tc>
          <w:tcPr>
            <w:tcW w:w="4649" w:type="dxa"/>
          </w:tcPr>
          <w:p w:rsidR="002E691C" w:rsidRPr="00693A18" w:rsidRDefault="000212B9" w:rsidP="00CF7DE8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2814955" cy="2971800"/>
                  <wp:effectExtent l="19050" t="0" r="4445" b="0"/>
                  <wp:docPr id="8" name="Picture 7" descr="WhatsApp Image 2025-08-22 at 12.36.1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22 at 12.36.18 PM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3" w:type="dxa"/>
            <w:gridSpan w:val="2"/>
          </w:tcPr>
          <w:p w:rsidR="002E691C" w:rsidRPr="00693A18" w:rsidRDefault="000212B9" w:rsidP="00CF7DE8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2778918" cy="2971800"/>
                  <wp:effectExtent l="19050" t="0" r="2382" b="0"/>
                  <wp:docPr id="9" name="Picture 8" descr="WhatsApp Image 2025-08-22 at 12.36.1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22 at 12.36.19 PM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95" cy="29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91C" w:rsidRDefault="002E691C" w:rsidP="000212B9">
      <w:pPr>
        <w:pStyle w:val="NormalWeb"/>
      </w:pPr>
      <w:r w:rsidRPr="00DA0023">
        <w:t xml:space="preserve">Details (50–100 words): As part of the </w:t>
      </w:r>
      <w:proofErr w:type="spellStart"/>
      <w:r w:rsidRPr="00DA0023">
        <w:t>Swacchata</w:t>
      </w:r>
      <w:proofErr w:type="spellEnd"/>
      <w:r w:rsidRPr="00DA0023">
        <w:t xml:space="preserve"> Campaign</w:t>
      </w:r>
      <w:r w:rsidRPr="00F86386">
        <w:t xml:space="preserve"> </w:t>
      </w:r>
      <w:r w:rsidRPr="00DA0023">
        <w:t>under the initiative “</w:t>
      </w:r>
      <w:proofErr w:type="spellStart"/>
      <w:r w:rsidRPr="00DA0023">
        <w:rPr>
          <w:rFonts w:ascii="Nirmala UI" w:hAnsi="Nirmala UI" w:cs="Nirmala UI"/>
        </w:rPr>
        <w:t>दिल्ली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DA0023">
        <w:rPr>
          <w:rFonts w:ascii="Nirmala UI" w:hAnsi="Nirmala UI" w:cs="Nirmala UI"/>
        </w:rPr>
        <w:t>को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DA0023">
        <w:rPr>
          <w:rFonts w:ascii="Nirmala UI" w:hAnsi="Nirmala UI" w:cs="Nirmala UI"/>
        </w:rPr>
        <w:t>कूड़े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DA0023">
        <w:rPr>
          <w:rFonts w:ascii="Nirmala UI" w:hAnsi="Nirmala UI" w:cs="Nirmala UI"/>
        </w:rPr>
        <w:t>सेआज़ादी</w:t>
      </w:r>
      <w:proofErr w:type="spellEnd"/>
      <w:r w:rsidRPr="00DA0023">
        <w:t xml:space="preserve">, </w:t>
      </w:r>
      <w:proofErr w:type="gramStart"/>
      <w:r w:rsidR="000212B9">
        <w:t>The  Medical</w:t>
      </w:r>
      <w:proofErr w:type="gramEnd"/>
      <w:r w:rsidR="000212B9">
        <w:t xml:space="preserve"> Record Room/Office </w:t>
      </w:r>
      <w:r w:rsidR="004F2034">
        <w:t xml:space="preserve"> area </w:t>
      </w:r>
      <w:r w:rsidR="000212B9">
        <w:t>was thoroughly cleaned to ensure a dust-free and pest-free environment. All surfaces, shelves, and storage units were cleaned and disinfected. Pest control measures were implemented to prevent infestation. A systematic weeding out of redundant and outdated records was carried out; ensuring only relevant and necessary documents remain. The space is now organized, hygienic, and compliant with record management standards.</w:t>
      </w:r>
    </w:p>
    <w:p w:rsidR="002E691C" w:rsidRDefault="002E691C" w:rsidP="002E691C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val="en-US"/>
        </w:rPr>
        <w:drawing>
          <wp:inline distT="0" distB="0" distL="0" distR="0">
            <wp:extent cx="853440" cy="585470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91C" w:rsidRPr="00311A59" w:rsidRDefault="002E691C" w:rsidP="002E691C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2E691C" w:rsidRPr="00311A59" w:rsidRDefault="002E691C" w:rsidP="002E691C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2E691C" w:rsidRDefault="002E691C" w:rsidP="002E691C"/>
    <w:p w:rsidR="002E691C" w:rsidRDefault="002E691C" w:rsidP="002E691C"/>
    <w:p w:rsidR="00F069D8" w:rsidRDefault="00F069D8"/>
    <w:sectPr w:rsidR="00F069D8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91C"/>
    <w:rsid w:val="000212B9"/>
    <w:rsid w:val="00153E5E"/>
    <w:rsid w:val="001F41B6"/>
    <w:rsid w:val="002E691C"/>
    <w:rsid w:val="004F2034"/>
    <w:rsid w:val="006A63F6"/>
    <w:rsid w:val="006E45DB"/>
    <w:rsid w:val="006F2E6B"/>
    <w:rsid w:val="007B49C6"/>
    <w:rsid w:val="007E43A5"/>
    <w:rsid w:val="00B4283A"/>
    <w:rsid w:val="00D63D51"/>
    <w:rsid w:val="00EF76CA"/>
    <w:rsid w:val="00F069D8"/>
    <w:rsid w:val="00FE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1C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91C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E691C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2E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1C"/>
    <w:rPr>
      <w:rFonts w:ascii="Tahoma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2025-08-21T08:33:00Z</dcterms:created>
  <dcterms:modified xsi:type="dcterms:W3CDTF">2025-08-22T07:31:00Z</dcterms:modified>
</cp:coreProperties>
</file>