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FD" w:rsidRDefault="00090CFD" w:rsidP="00090CFD">
      <w:pPr>
        <w:pStyle w:val="NoSpacing"/>
      </w:pPr>
      <w:r>
        <w:t xml:space="preserve">Report of </w:t>
      </w:r>
      <w:proofErr w:type="gramStart"/>
      <w:r>
        <w:t xml:space="preserve">" </w:t>
      </w:r>
      <w:proofErr w:type="spellStart"/>
      <w:r>
        <w:rPr>
          <w:rFonts w:ascii="Nirmala UI" w:hAnsi="Nirmala UI" w:cs="Nirmala UI"/>
        </w:rPr>
        <w:t>द</w:t>
      </w:r>
      <w:proofErr w:type="gramEnd"/>
      <w:r>
        <w:rPr>
          <w:rFonts w:ascii="Nirmala UI" w:hAnsi="Nirmala UI" w:cs="Nirmala UI"/>
        </w:rPr>
        <w:t>िल्ली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कूड़े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सेआज़ादी</w:t>
      </w:r>
      <w:proofErr w:type="spellEnd"/>
      <w:r>
        <w:t xml:space="preserve">- </w:t>
      </w:r>
      <w:proofErr w:type="spellStart"/>
      <w:r>
        <w:t>Swacchata</w:t>
      </w:r>
      <w:proofErr w:type="spellEnd"/>
      <w:r>
        <w:t xml:space="preserve"> Campaign"</w:t>
      </w:r>
    </w:p>
    <w:p w:rsidR="00090CFD" w:rsidRDefault="00090CFD" w:rsidP="00090CFD">
      <w:pPr>
        <w:pStyle w:val="NoSpacing"/>
      </w:pPr>
      <w:r>
        <w:t>Conducted from 01.08.2025 – 31.08.2025</w:t>
      </w:r>
    </w:p>
    <w:p w:rsidR="00090CFD" w:rsidRDefault="00090CFD" w:rsidP="00090CFD">
      <w:pPr>
        <w:pStyle w:val="NoSpacing"/>
      </w:pPr>
    </w:p>
    <w:p w:rsidR="00090CFD" w:rsidRPr="00274442" w:rsidRDefault="00090CFD" w:rsidP="00090CFD">
      <w:pPr>
        <w:pStyle w:val="NoSpacing"/>
        <w:rPr>
          <w:b/>
        </w:rPr>
      </w:pPr>
      <w:r>
        <w:t xml:space="preserve">Name of the Institution: </w:t>
      </w:r>
      <w:r w:rsidRPr="00274442">
        <w:rPr>
          <w:b/>
        </w:rPr>
        <w:t>Sanjay Gandhi Memorial Hospital (SGMH), S-block Mangolpuri, Delhi</w:t>
      </w:r>
    </w:p>
    <w:p w:rsidR="00090CFD" w:rsidRPr="00274442" w:rsidRDefault="00090CFD" w:rsidP="00090CFD">
      <w:pPr>
        <w:pStyle w:val="NoSpacing"/>
        <w:rPr>
          <w:b/>
        </w:rPr>
      </w:pPr>
      <w:r>
        <w:rPr>
          <w:b/>
        </w:rPr>
        <w:t>Date: 18</w:t>
      </w:r>
      <w:r w:rsidRPr="00274442">
        <w:rPr>
          <w:b/>
        </w:rPr>
        <w:t>.08.2025</w:t>
      </w:r>
    </w:p>
    <w:p w:rsidR="00090CFD" w:rsidRDefault="00090CFD" w:rsidP="00090CFD">
      <w:r w:rsidRPr="00274442">
        <w:rPr>
          <w:b/>
        </w:rPr>
        <w:t>Activity Conducted</w:t>
      </w:r>
      <w:r>
        <w:t xml:space="preserve">: </w:t>
      </w:r>
      <w:r w:rsidR="00E24E4C">
        <w:t>Mental health and gratitude day was organised in our institution by conducting mental health talks, and gratitude card and reflection session</w:t>
      </w:r>
      <w:r w:rsidR="00120B76">
        <w:t>.</w:t>
      </w:r>
    </w:p>
    <w:tbl>
      <w:tblPr>
        <w:tblStyle w:val="TableGrid"/>
        <w:tblW w:w="0" w:type="auto"/>
        <w:tblLayout w:type="fixed"/>
        <w:tblLook w:val="04A0"/>
      </w:tblPr>
      <w:tblGrid>
        <w:gridCol w:w="4649"/>
        <w:gridCol w:w="99"/>
        <w:gridCol w:w="4494"/>
      </w:tblGrid>
      <w:tr w:rsidR="00E24E4C" w:rsidTr="0060369F">
        <w:trPr>
          <w:trHeight w:val="72"/>
        </w:trPr>
        <w:tc>
          <w:tcPr>
            <w:tcW w:w="9242" w:type="dxa"/>
            <w:gridSpan w:val="3"/>
          </w:tcPr>
          <w:p w:rsidR="00E24E4C" w:rsidRDefault="00E24E4C" w:rsidP="00B23D42">
            <w:r>
              <w:t>Mental health talk given in OPD and IPD areas</w:t>
            </w:r>
          </w:p>
        </w:tc>
      </w:tr>
      <w:tr w:rsidR="00090CFD" w:rsidTr="00B23D42">
        <w:trPr>
          <w:trHeight w:val="1673"/>
        </w:trPr>
        <w:tc>
          <w:tcPr>
            <w:tcW w:w="4748" w:type="dxa"/>
            <w:gridSpan w:val="2"/>
          </w:tcPr>
          <w:p w:rsidR="00090CFD" w:rsidRDefault="00E24E4C" w:rsidP="00B23D42">
            <w:r>
              <w:rPr>
                <w:noProof/>
                <w:lang w:val="en-US"/>
              </w:rPr>
              <w:drawing>
                <wp:inline distT="0" distB="0" distL="0" distR="0">
                  <wp:extent cx="2876550" cy="3857625"/>
                  <wp:effectExtent l="19050" t="0" r="0" b="0"/>
                  <wp:docPr id="1" name="Picture 0" descr="WhatsApp Image 2025-08-18 at 1.13.0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8-18 at 1.13.02 PM.jpe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820" cy="3859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4" w:type="dxa"/>
          </w:tcPr>
          <w:p w:rsidR="00090CFD" w:rsidRDefault="00E24E4C" w:rsidP="00B23D42">
            <w:r>
              <w:rPr>
                <w:noProof/>
                <w:lang w:val="en-US"/>
              </w:rPr>
              <w:drawing>
                <wp:inline distT="0" distB="0" distL="0" distR="0">
                  <wp:extent cx="2716530" cy="3905250"/>
                  <wp:effectExtent l="19050" t="0" r="7620" b="0"/>
                  <wp:docPr id="11" name="Picture 10" descr="WhatsApp Image 2025-08-18 at 1.12.45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8-18 at 1.12.45 PM.jpe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6530" cy="390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E4C" w:rsidTr="00BE7D8E">
        <w:trPr>
          <w:trHeight w:val="38"/>
        </w:trPr>
        <w:tc>
          <w:tcPr>
            <w:tcW w:w="9242" w:type="dxa"/>
            <w:gridSpan w:val="3"/>
          </w:tcPr>
          <w:p w:rsidR="00E24E4C" w:rsidRDefault="00E24E4C" w:rsidP="00B23D42">
            <w:proofErr w:type="spellStart"/>
            <w:r>
              <w:t>Signages</w:t>
            </w:r>
            <w:proofErr w:type="spellEnd"/>
            <w:r>
              <w:t xml:space="preserve"> displayed in various areas of hospital </w:t>
            </w:r>
          </w:p>
        </w:tc>
      </w:tr>
      <w:tr w:rsidR="00090CFD" w:rsidTr="00B23D42">
        <w:trPr>
          <w:trHeight w:val="38"/>
        </w:trPr>
        <w:tc>
          <w:tcPr>
            <w:tcW w:w="4748" w:type="dxa"/>
            <w:gridSpan w:val="2"/>
          </w:tcPr>
          <w:p w:rsidR="00090CFD" w:rsidRDefault="00E24E4C" w:rsidP="00B23D42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876550" cy="3467100"/>
                  <wp:effectExtent l="19050" t="0" r="0" b="0"/>
                  <wp:docPr id="12" name="Picture 11" descr="WhatsApp Image 2025-08-18 at 1.49.13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8-18 at 1.49.13 PM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820" cy="3468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4" w:type="dxa"/>
          </w:tcPr>
          <w:p w:rsidR="00090CFD" w:rsidRPr="00E648A0" w:rsidRDefault="00E24E4C" w:rsidP="00B23D42">
            <w:r>
              <w:rPr>
                <w:noProof/>
                <w:lang w:val="en-US"/>
              </w:rPr>
              <w:drawing>
                <wp:inline distT="0" distB="0" distL="0" distR="0">
                  <wp:extent cx="2716530" cy="3419475"/>
                  <wp:effectExtent l="19050" t="0" r="7620" b="0"/>
                  <wp:docPr id="13" name="Picture 12" descr="WhatsApp Image 2025-08-18 at 2.02.21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8-18 at 2.02.21 PM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6530" cy="341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E4C" w:rsidTr="0069659A">
        <w:tc>
          <w:tcPr>
            <w:tcW w:w="9242" w:type="dxa"/>
            <w:gridSpan w:val="3"/>
          </w:tcPr>
          <w:p w:rsidR="00E24E4C" w:rsidRDefault="00E24E4C" w:rsidP="00B23D42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lastRenderedPageBreak/>
              <w:t>Mental health talk conducted for all cadres of staff of the hospital</w:t>
            </w:r>
          </w:p>
        </w:tc>
      </w:tr>
      <w:tr w:rsidR="00090CFD" w:rsidTr="00B23D42">
        <w:tc>
          <w:tcPr>
            <w:tcW w:w="4649" w:type="dxa"/>
          </w:tcPr>
          <w:p w:rsidR="00090CFD" w:rsidRDefault="00E24E4C" w:rsidP="00B23D42">
            <w:r>
              <w:rPr>
                <w:noProof/>
                <w:lang w:val="en-US"/>
              </w:rPr>
              <w:drawing>
                <wp:inline distT="0" distB="0" distL="0" distR="0">
                  <wp:extent cx="2808072" cy="1952625"/>
                  <wp:effectExtent l="19050" t="0" r="0" b="0"/>
                  <wp:docPr id="14" name="Picture 13" descr="WhatsApp Image 2025-08-18 at 2.24.11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8-18 at 2.24.11 PM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955" cy="1957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3" w:type="dxa"/>
            <w:gridSpan w:val="2"/>
          </w:tcPr>
          <w:p w:rsidR="00090CFD" w:rsidRDefault="00E24E4C" w:rsidP="00B23D42">
            <w:r>
              <w:rPr>
                <w:noProof/>
                <w:lang w:val="en-US"/>
              </w:rPr>
              <w:drawing>
                <wp:inline distT="0" distB="0" distL="0" distR="0">
                  <wp:extent cx="2779395" cy="2047875"/>
                  <wp:effectExtent l="19050" t="0" r="1905" b="0"/>
                  <wp:docPr id="15" name="Picture 14" descr="WhatsApp Image 2025-08-18 at 3.42.35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8-18 at 3.42.35 PM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9395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0CFD" w:rsidRDefault="00090CFD" w:rsidP="00090CFD">
      <w:r w:rsidRPr="00DA0023">
        <w:t xml:space="preserve">Details (50–100 words): As part of the </w:t>
      </w:r>
      <w:proofErr w:type="spellStart"/>
      <w:r w:rsidRPr="00DA0023">
        <w:t>Swacchata</w:t>
      </w:r>
      <w:proofErr w:type="spellEnd"/>
      <w:r w:rsidRPr="00DA0023">
        <w:t xml:space="preserve"> Campaign</w:t>
      </w:r>
      <w:r w:rsidRPr="00F86386">
        <w:t xml:space="preserve"> </w:t>
      </w:r>
      <w:r w:rsidRPr="00DA0023">
        <w:t>under the initiative “</w:t>
      </w:r>
      <w:proofErr w:type="spellStart"/>
      <w:r w:rsidRPr="00DA0023">
        <w:rPr>
          <w:rFonts w:ascii="Nirmala UI" w:hAnsi="Nirmala UI" w:cs="Nirmala UI"/>
        </w:rPr>
        <w:t>दिल्ली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DA0023">
        <w:rPr>
          <w:rFonts w:ascii="Nirmala UI" w:hAnsi="Nirmala UI" w:cs="Nirmala UI"/>
        </w:rPr>
        <w:t>को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DA0023">
        <w:rPr>
          <w:rFonts w:ascii="Nirmala UI" w:hAnsi="Nirmala UI" w:cs="Nirmala UI"/>
        </w:rPr>
        <w:t>कूड़े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DA0023">
        <w:rPr>
          <w:rFonts w:ascii="Nirmala UI" w:hAnsi="Nirmala UI" w:cs="Nirmala UI"/>
        </w:rPr>
        <w:t>सेआज़ादी</w:t>
      </w:r>
      <w:proofErr w:type="spellEnd"/>
      <w:r w:rsidRPr="00DA0023">
        <w:t xml:space="preserve">, </w:t>
      </w:r>
      <w:r w:rsidR="00E24E4C">
        <w:t xml:space="preserve">Mental Health and Gratitude Day was conducted to raise awareness about mental well-being and promote a culture of gratitude. The event featured motivational mental health </w:t>
      </w:r>
      <w:proofErr w:type="spellStart"/>
      <w:r w:rsidR="00E24E4C">
        <w:t>signages</w:t>
      </w:r>
      <w:proofErr w:type="spellEnd"/>
      <w:r w:rsidR="00E24E4C">
        <w:t>, insightful talks on self-care and emotional health, a gratitude card activity where participants expressed appreciation and a reflection session with mindfulness and journaling. The activities created a supportive space for self-expression, learning, and reflection, encouraging participants to value mental health and practice daily gratitude.</w:t>
      </w:r>
    </w:p>
    <w:p w:rsidR="00090CFD" w:rsidRDefault="00090CFD" w:rsidP="00090CFD">
      <w:pPr>
        <w:tabs>
          <w:tab w:val="left" w:pos="7890"/>
        </w:tabs>
        <w:jc w:val="right"/>
      </w:pPr>
      <w:r w:rsidRPr="00274442">
        <w:t>SIGNATURE:</w:t>
      </w:r>
      <w:r>
        <w:rPr>
          <w:noProof/>
          <w:lang w:val="en-US"/>
        </w:rPr>
        <w:drawing>
          <wp:inline distT="0" distB="0" distL="0" distR="0">
            <wp:extent cx="853440" cy="585470"/>
            <wp:effectExtent l="0" t="0" r="381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0CFD" w:rsidRPr="00311A59" w:rsidRDefault="00090CFD" w:rsidP="00090CFD">
      <w:pPr>
        <w:jc w:val="right"/>
        <w:rPr>
          <w:b/>
          <w:sz w:val="20"/>
        </w:rPr>
      </w:pPr>
      <w:r w:rsidRPr="00311A59">
        <w:rPr>
          <w:b/>
          <w:sz w:val="20"/>
        </w:rPr>
        <w:t>H.O.O</w:t>
      </w:r>
      <w:proofErr w:type="gramStart"/>
      <w:r w:rsidRPr="00311A59">
        <w:rPr>
          <w:b/>
          <w:sz w:val="20"/>
        </w:rPr>
        <w:t>./</w:t>
      </w:r>
      <w:proofErr w:type="gramEnd"/>
      <w:r w:rsidRPr="00311A59">
        <w:rPr>
          <w:b/>
          <w:sz w:val="20"/>
        </w:rPr>
        <w:t xml:space="preserve"> DMS (Admin)</w:t>
      </w:r>
    </w:p>
    <w:p w:rsidR="00090CFD" w:rsidRPr="00311A59" w:rsidRDefault="00090CFD" w:rsidP="00090CFD">
      <w:pPr>
        <w:jc w:val="right"/>
        <w:rPr>
          <w:b/>
          <w:sz w:val="20"/>
        </w:rPr>
      </w:pPr>
      <w:r w:rsidRPr="00311A59">
        <w:rPr>
          <w:b/>
          <w:sz w:val="20"/>
        </w:rPr>
        <w:t>NAME: DR.SUMITA SAHA KANWAR</w:t>
      </w:r>
    </w:p>
    <w:p w:rsidR="002B0769" w:rsidRDefault="002B0769"/>
    <w:sectPr w:rsidR="002B0769" w:rsidSect="006E4D3B">
      <w:pgSz w:w="11906" w:h="16838"/>
      <w:pgMar w:top="72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0CFD"/>
    <w:rsid w:val="00090CFD"/>
    <w:rsid w:val="00120B76"/>
    <w:rsid w:val="002B0769"/>
    <w:rsid w:val="00E24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CFD"/>
    <w:pPr>
      <w:spacing w:after="160" w:line="259" w:lineRule="auto"/>
    </w:pPr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CFD"/>
    <w:pPr>
      <w:spacing w:after="0" w:line="240" w:lineRule="auto"/>
    </w:pPr>
    <w:rPr>
      <w:kern w:val="2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90CFD"/>
    <w:pPr>
      <w:spacing w:after="0" w:line="240" w:lineRule="auto"/>
    </w:pPr>
    <w:rPr>
      <w:kern w:val="2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CFD"/>
    <w:rPr>
      <w:rFonts w:ascii="Tahoma" w:hAnsi="Tahoma" w:cs="Tahoma"/>
      <w:kern w:val="2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2025-08-18T08:00:00Z</dcterms:created>
  <dcterms:modified xsi:type="dcterms:W3CDTF">2025-08-18T10:29:00Z</dcterms:modified>
</cp:coreProperties>
</file>